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23" w:rsidRPr="00197215" w:rsidRDefault="003F6623" w:rsidP="003F6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ROMANS 2:17 – 3:20</w:t>
      </w:r>
    </w:p>
    <w:p w:rsidR="003F6623" w:rsidRDefault="003F6623" w:rsidP="003F6623">
      <w:pPr>
        <w:rPr>
          <w:u w:val="single"/>
        </w:rPr>
      </w:pPr>
      <w:r w:rsidRPr="00DB55FB">
        <w:rPr>
          <w:u w:val="single"/>
        </w:rPr>
        <w:t>Expanded Outline</w:t>
      </w:r>
    </w:p>
    <w:p w:rsidR="003F6623" w:rsidRDefault="003F6623" w:rsidP="003F6623">
      <w:r>
        <w:t>3.  Sinfulness of the Jews and their need for righteousness (2:17 – 3:8)</w:t>
      </w:r>
    </w:p>
    <w:p w:rsidR="003F6623" w:rsidRDefault="003F6623" w:rsidP="003F6623">
      <w:pPr>
        <w:pStyle w:val="ListParagraph"/>
        <w:numPr>
          <w:ilvl w:val="0"/>
          <w:numId w:val="6"/>
        </w:numPr>
      </w:pPr>
      <w:r>
        <w:t>Possession of the law availed little for the Jew because his behavior was no better than the Gentile (2:17 – 24)</w:t>
      </w:r>
    </w:p>
    <w:p w:rsidR="003F6623" w:rsidRDefault="007F72CC" w:rsidP="003F6623">
      <w:pPr>
        <w:pStyle w:val="ListParagraph"/>
        <w:numPr>
          <w:ilvl w:val="0"/>
          <w:numId w:val="7"/>
        </w:numPr>
      </w:pPr>
      <w:r>
        <w:t>The Jew</w:t>
      </w:r>
      <w:r w:rsidR="00F03586">
        <w:t>s’</w:t>
      </w:r>
      <w:r>
        <w:t xml:space="preserve"> appraisal of self (2:17 – 20)</w:t>
      </w:r>
    </w:p>
    <w:p w:rsidR="007F72CC" w:rsidRDefault="007F72CC" w:rsidP="003F6623">
      <w:pPr>
        <w:pStyle w:val="ListParagraph"/>
        <w:numPr>
          <w:ilvl w:val="0"/>
          <w:numId w:val="7"/>
        </w:numPr>
      </w:pPr>
      <w:r>
        <w:t>Condemnation of their hypocrisy (2:21 – 23)</w:t>
      </w:r>
    </w:p>
    <w:p w:rsidR="007F72CC" w:rsidRDefault="007F72CC" w:rsidP="003F6623">
      <w:pPr>
        <w:pStyle w:val="ListParagraph"/>
        <w:numPr>
          <w:ilvl w:val="0"/>
          <w:numId w:val="7"/>
        </w:numPr>
      </w:pPr>
      <w:r>
        <w:t>Because of their hypocrisy, God’s name was blasphemed among the Gentiles (2:24)</w:t>
      </w:r>
    </w:p>
    <w:p w:rsidR="003F6623" w:rsidRDefault="003F6623" w:rsidP="003F6623">
      <w:pPr>
        <w:pStyle w:val="ListParagraph"/>
        <w:numPr>
          <w:ilvl w:val="0"/>
          <w:numId w:val="6"/>
        </w:numPr>
      </w:pPr>
      <w:r>
        <w:t>Seeking special consideration because of circumcision availed the Jew nothing (2:25 – 29)</w:t>
      </w:r>
    </w:p>
    <w:p w:rsidR="007F72CC" w:rsidRDefault="007F72CC" w:rsidP="007F72CC">
      <w:pPr>
        <w:pStyle w:val="ListParagraph"/>
        <w:numPr>
          <w:ilvl w:val="0"/>
          <w:numId w:val="8"/>
        </w:numPr>
      </w:pPr>
      <w:r>
        <w:t>The meaning and purpose of circumcision show it to be of value only to those who keep the law (2:25)</w:t>
      </w:r>
    </w:p>
    <w:p w:rsidR="007F72CC" w:rsidRDefault="007F72CC" w:rsidP="007F72CC">
      <w:pPr>
        <w:pStyle w:val="ListParagraph"/>
        <w:numPr>
          <w:ilvl w:val="0"/>
          <w:numId w:val="8"/>
        </w:numPr>
      </w:pPr>
      <w:r>
        <w:t>Even the uncircumcised can be counted as circumcised through obedience to the law (2:26 – 27)</w:t>
      </w:r>
    </w:p>
    <w:p w:rsidR="007F72CC" w:rsidRDefault="007F72CC" w:rsidP="007F72CC">
      <w:pPr>
        <w:pStyle w:val="ListParagraph"/>
        <w:numPr>
          <w:ilvl w:val="0"/>
          <w:numId w:val="8"/>
        </w:numPr>
      </w:pPr>
      <w:r>
        <w:t>The essence of being a Jew and possessing circumcision is not after the flesh, but inwardly in the heart (2:28 – 29)</w:t>
      </w:r>
    </w:p>
    <w:p w:rsidR="003F6623" w:rsidRDefault="003F6623" w:rsidP="003F6623">
      <w:pPr>
        <w:pStyle w:val="ListParagraph"/>
        <w:numPr>
          <w:ilvl w:val="0"/>
          <w:numId w:val="6"/>
        </w:numPr>
      </w:pPr>
      <w:r>
        <w:t>Answers to objections and difficulties which might be raised by the Jews (3:1 – 8)</w:t>
      </w:r>
    </w:p>
    <w:p w:rsidR="007F72CC" w:rsidRDefault="007F72CC" w:rsidP="007F72CC">
      <w:pPr>
        <w:pStyle w:val="ListParagraph"/>
        <w:numPr>
          <w:ilvl w:val="0"/>
          <w:numId w:val="9"/>
        </w:numPr>
      </w:pPr>
      <w:r>
        <w:t>What advantage does the Jew, the circumcised, have? (3:1)</w:t>
      </w:r>
    </w:p>
    <w:p w:rsidR="00AF19E4" w:rsidRDefault="00AF19E4" w:rsidP="00AF19E4">
      <w:pPr>
        <w:pStyle w:val="ListParagraph"/>
        <w:numPr>
          <w:ilvl w:val="0"/>
          <w:numId w:val="12"/>
        </w:numPr>
      </w:pPr>
      <w:r>
        <w:t>The oracles of God were entrusted to him (3:2)</w:t>
      </w:r>
    </w:p>
    <w:p w:rsidR="007F72CC" w:rsidRDefault="007F72CC" w:rsidP="007F72CC">
      <w:pPr>
        <w:pStyle w:val="ListParagraph"/>
        <w:numPr>
          <w:ilvl w:val="0"/>
          <w:numId w:val="9"/>
        </w:numPr>
      </w:pPr>
      <w:r>
        <w:t>Will not the general unfaithfulness of the Jews make the faithfulness of God ineffectual? (3:3)</w:t>
      </w:r>
    </w:p>
    <w:p w:rsidR="00AF19E4" w:rsidRDefault="00AF19E4" w:rsidP="00AF19E4">
      <w:pPr>
        <w:pStyle w:val="ListParagraph"/>
        <w:numPr>
          <w:ilvl w:val="0"/>
          <w:numId w:val="13"/>
        </w:numPr>
      </w:pPr>
      <w:r>
        <w:t>God is always true, though every man is a liar (3:4a)</w:t>
      </w:r>
    </w:p>
    <w:p w:rsidR="00AF19E4" w:rsidRDefault="00AF19E4" w:rsidP="00AF19E4">
      <w:pPr>
        <w:pStyle w:val="ListParagraph"/>
        <w:numPr>
          <w:ilvl w:val="0"/>
          <w:numId w:val="13"/>
        </w:numPr>
      </w:pPr>
      <w:r>
        <w:t>God is proved just and true in all His words and judgments (3:4b)</w:t>
      </w:r>
    </w:p>
    <w:p w:rsidR="007F72CC" w:rsidRDefault="007F72CC" w:rsidP="007F72CC">
      <w:pPr>
        <w:pStyle w:val="ListParagraph"/>
        <w:numPr>
          <w:ilvl w:val="0"/>
          <w:numId w:val="9"/>
        </w:numPr>
      </w:pPr>
      <w:r>
        <w:t>If God is proved righteous and just in the unrighteousness of the Jews, is it not wrong for God to bring wrath upon them? (3:5 – 8)</w:t>
      </w:r>
    </w:p>
    <w:p w:rsidR="00AF19E4" w:rsidRDefault="00AF19E4" w:rsidP="00AF19E4">
      <w:pPr>
        <w:pStyle w:val="ListParagraph"/>
        <w:numPr>
          <w:ilvl w:val="0"/>
          <w:numId w:val="14"/>
        </w:numPr>
      </w:pPr>
      <w:r>
        <w:t>No, otherwise God could not judge the world (3:6)</w:t>
      </w:r>
    </w:p>
    <w:p w:rsidR="00AF19E4" w:rsidRDefault="00AF19E4" w:rsidP="00AF19E4">
      <w:pPr>
        <w:pStyle w:val="ListParagraph"/>
        <w:numPr>
          <w:ilvl w:val="0"/>
          <w:numId w:val="14"/>
        </w:numPr>
      </w:pPr>
      <w:r>
        <w:t>If the objection of the Jews is valid, then they cannot criticize Paul’s teaching (even if a lie) since it will cause the truth of God to abound to His glory (3:7)</w:t>
      </w:r>
    </w:p>
    <w:p w:rsidR="00AF19E4" w:rsidRDefault="00AF19E4" w:rsidP="00AF19E4">
      <w:pPr>
        <w:pStyle w:val="ListParagraph"/>
        <w:numPr>
          <w:ilvl w:val="0"/>
          <w:numId w:val="14"/>
        </w:numPr>
      </w:pPr>
      <w:r>
        <w:t>If the objection is valid, then “to do evil that good may come” (as some charged Paul with teaching) could not be challenged (3:8a)</w:t>
      </w:r>
    </w:p>
    <w:p w:rsidR="00AF19E4" w:rsidRDefault="00AF19E4" w:rsidP="00AF19E4">
      <w:pPr>
        <w:pStyle w:val="ListParagraph"/>
        <w:numPr>
          <w:ilvl w:val="0"/>
          <w:numId w:val="14"/>
        </w:numPr>
      </w:pPr>
      <w:r>
        <w:t>The condemnation of those who are worthy of God’s wrath is just and right (3:8b)</w:t>
      </w:r>
    </w:p>
    <w:p w:rsidR="003F6623" w:rsidRDefault="003F6623" w:rsidP="003F6623">
      <w:r>
        <w:t>4.  Guilt is universal and righteousness is needed by all (3:9 – 20)</w:t>
      </w:r>
    </w:p>
    <w:p w:rsidR="00E321A3" w:rsidRDefault="00E321A3" w:rsidP="00E321A3">
      <w:pPr>
        <w:pStyle w:val="ListParagraph"/>
        <w:ind w:left="360"/>
      </w:pPr>
      <w:r>
        <w:t>a. Guilt of both Jews and Gentiles spoken of in the Old Testament (3:10 – 18)</w:t>
      </w:r>
    </w:p>
    <w:p w:rsidR="00E321A3" w:rsidRDefault="00E321A3" w:rsidP="00E321A3">
      <w:pPr>
        <w:pStyle w:val="ListParagraph"/>
        <w:ind w:left="360"/>
      </w:pPr>
      <w:r>
        <w:tab/>
        <w:t>(1) Their sinful state (3:10 – 12) - See Psalms 14:1ff; 53:1ff</w:t>
      </w:r>
    </w:p>
    <w:p w:rsidR="00E321A3" w:rsidRDefault="00E321A3" w:rsidP="00E321A3">
      <w:pPr>
        <w:pStyle w:val="ListParagraph"/>
        <w:ind w:left="360"/>
      </w:pPr>
      <w:r>
        <w:tab/>
        <w:t xml:space="preserve">(2) Their practice of sin (3:13 – 18) – See Psalms 5:9; </w:t>
      </w:r>
      <w:r w:rsidR="009D2D6B">
        <w:t>140:3; 10:7; Isaiah 59:7ff; Psalms 36:1</w:t>
      </w:r>
    </w:p>
    <w:p w:rsidR="009D2D6B" w:rsidRDefault="00E321A3" w:rsidP="00AF19E4">
      <w:pPr>
        <w:pStyle w:val="ListParagraph"/>
        <w:ind w:left="360"/>
      </w:pPr>
      <w:r>
        <w:t>b. The teachings of the law remove every excuse and bring all under the judgment of God (3:19)</w:t>
      </w:r>
    </w:p>
    <w:p w:rsidR="00E321A3" w:rsidRDefault="00E321A3" w:rsidP="00E321A3">
      <w:pPr>
        <w:pStyle w:val="ListParagraph"/>
        <w:ind w:left="360"/>
      </w:pPr>
      <w:r>
        <w:t>c. The conclusion of the argument (3:20)</w:t>
      </w:r>
    </w:p>
    <w:p w:rsidR="009D2D6B" w:rsidRDefault="009D2D6B" w:rsidP="009D2D6B">
      <w:pPr>
        <w:pStyle w:val="ListParagraph"/>
        <w:ind w:left="360"/>
      </w:pPr>
      <w:r>
        <w:tab/>
        <w:t>(1) By works of the law no one can be declared righteous before God</w:t>
      </w:r>
    </w:p>
    <w:p w:rsidR="009D2D6B" w:rsidRDefault="009D2D6B" w:rsidP="009D2D6B">
      <w:pPr>
        <w:pStyle w:val="ListParagraph"/>
        <w:ind w:left="360"/>
      </w:pPr>
      <w:r>
        <w:tab/>
        <w:t>(2) The law effectively opens men’s eyes to their sinfulness</w:t>
      </w:r>
    </w:p>
    <w:p w:rsidR="00F03586" w:rsidRDefault="00F03586" w:rsidP="009D2D6B">
      <w:pPr>
        <w:pStyle w:val="ListParagraph"/>
        <w:ind w:left="360"/>
      </w:pPr>
    </w:p>
    <w:p w:rsidR="00F03586" w:rsidRDefault="00F03586" w:rsidP="009D2D6B">
      <w:pPr>
        <w:pStyle w:val="ListParagraph"/>
        <w:ind w:left="360"/>
      </w:pPr>
    </w:p>
    <w:p w:rsidR="00F03586" w:rsidRDefault="00F03586" w:rsidP="009D2D6B">
      <w:pPr>
        <w:pStyle w:val="ListParagraph"/>
        <w:ind w:left="360"/>
      </w:pPr>
    </w:p>
    <w:p w:rsidR="00F03586" w:rsidRPr="00F03586" w:rsidRDefault="00F03586" w:rsidP="009D2D6B">
      <w:pPr>
        <w:pStyle w:val="ListParagraph"/>
        <w:ind w:left="360"/>
        <w:rPr>
          <w:u w:val="single"/>
        </w:rPr>
      </w:pPr>
      <w:r w:rsidRPr="00F03586">
        <w:rPr>
          <w:u w:val="single"/>
        </w:rPr>
        <w:lastRenderedPageBreak/>
        <w:t>Questions on Romans 2:17 – 3:20</w:t>
      </w:r>
    </w:p>
    <w:p w:rsidR="00F03586" w:rsidRPr="00E70543" w:rsidRDefault="00F03586" w:rsidP="009D2D6B">
      <w:pPr>
        <w:pStyle w:val="ListParagraph"/>
        <w:ind w:left="360"/>
      </w:pPr>
    </w:p>
    <w:p w:rsidR="00E70543" w:rsidRPr="00E70543" w:rsidRDefault="00F03586" w:rsidP="00E70543">
      <w:pPr>
        <w:pStyle w:val="ListParagraph"/>
        <w:numPr>
          <w:ilvl w:val="0"/>
          <w:numId w:val="15"/>
        </w:numPr>
      </w:pPr>
      <w:r w:rsidRPr="00E70543">
        <w:t>What is the meaning and significance of the name Jew?  What other names are applied to the same people?  (Romans 11:1; 2 Corinthians 11:22; Philippians 3:5)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03586" w:rsidRPr="00E70543" w:rsidRDefault="00F03586" w:rsidP="00F03586">
      <w:pPr>
        <w:pStyle w:val="ListParagraph"/>
        <w:numPr>
          <w:ilvl w:val="0"/>
          <w:numId w:val="15"/>
        </w:numPr>
      </w:pPr>
      <w:r w:rsidRPr="00E70543">
        <w:t>Briefly summarize the picture Paul paints of the Jews’ self-appraisal in Romans 2:</w:t>
      </w:r>
      <w:r w:rsidR="00E64B33">
        <w:t>1</w:t>
      </w:r>
      <w:bookmarkStart w:id="0" w:name="_GoBack"/>
      <w:bookmarkEnd w:id="0"/>
      <w:r w:rsidRPr="00E70543">
        <w:t>7 – 20.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0358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word best describes the true nature of the Jew according to Romans 2:21 – 23?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resulted from the inconsistent behavior of the Jews?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In what sense would circumcision be of any profit?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was the relationship of circumcision and the law?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was the real essence of being a Jew and being circumcised?</w:t>
      </w:r>
    </w:p>
    <w:p w:rsidR="00E70543" w:rsidRDefault="00E70543" w:rsidP="00E70543">
      <w:pPr>
        <w:pStyle w:val="ListParagraph"/>
        <w:ind w:left="1080"/>
        <w:rPr>
          <w:b/>
        </w:rPr>
      </w:pPr>
    </w:p>
    <w:p w:rsidR="00E70543" w:rsidRDefault="00E70543" w:rsidP="00E70543">
      <w:pPr>
        <w:pStyle w:val="ListParagraph"/>
        <w:ind w:left="1080"/>
        <w:rPr>
          <w:b/>
        </w:rPr>
      </w:pPr>
    </w:p>
    <w:p w:rsidR="00E70543" w:rsidRDefault="00E70543" w:rsidP="00E70543">
      <w:pPr>
        <w:pStyle w:val="ListParagraph"/>
        <w:ind w:left="1080"/>
        <w:rPr>
          <w:b/>
        </w:rPr>
      </w:pPr>
    </w:p>
    <w:p w:rsidR="00E70543" w:rsidRPr="00E70543" w:rsidRDefault="00E70543" w:rsidP="00E70543">
      <w:pPr>
        <w:pStyle w:val="ListParagraph"/>
        <w:ind w:left="1080"/>
        <w:rPr>
          <w:b/>
        </w:rPr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lastRenderedPageBreak/>
        <w:t>List the three objections which Paul expected would be raised by the Jews and Paul’s answers found in Romans 3:1 – 8.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Who is true even though all others are faithless?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had Paul been slanderously reported as saying?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What charge had been laid to both Jews and Gentiles?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Do the negative words and tone of Romans 3:10</w:t>
      </w:r>
      <w:r w:rsidR="003A1B66">
        <w:t xml:space="preserve"> </w:t>
      </w:r>
      <w:r w:rsidRPr="00E70543">
        <w:t>- 12 mean that there was absolutely nothing good in men?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List some of the evil practices of men given in Romans 3:13 – 18.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Can man be saved by the works of the law?</w:t>
      </w:r>
    </w:p>
    <w:p w:rsidR="00E70543" w:rsidRPr="00E70543" w:rsidRDefault="00E70543" w:rsidP="00E70543">
      <w:pPr>
        <w:pStyle w:val="ListParagraph"/>
        <w:ind w:left="1080"/>
      </w:pPr>
    </w:p>
    <w:p w:rsidR="00E70543" w:rsidRPr="00E70543" w:rsidRDefault="00E70543" w:rsidP="00E70543">
      <w:pPr>
        <w:pStyle w:val="ListParagraph"/>
        <w:ind w:left="1080"/>
      </w:pPr>
    </w:p>
    <w:p w:rsidR="00FB6956" w:rsidRPr="00E70543" w:rsidRDefault="00FB6956" w:rsidP="00F03586">
      <w:pPr>
        <w:pStyle w:val="ListParagraph"/>
        <w:numPr>
          <w:ilvl w:val="0"/>
          <w:numId w:val="15"/>
        </w:numPr>
      </w:pPr>
      <w:r w:rsidRPr="00E70543">
        <w:t>If the purpose of the law was not to save man, then what was it?</w:t>
      </w:r>
    </w:p>
    <w:sectPr w:rsidR="00FB6956" w:rsidRPr="00E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757E"/>
    <w:multiLevelType w:val="hybridMultilevel"/>
    <w:tmpl w:val="7FD45344"/>
    <w:lvl w:ilvl="0" w:tplc="28A47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2489B"/>
    <w:multiLevelType w:val="hybridMultilevel"/>
    <w:tmpl w:val="6C1E1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5F741E"/>
    <w:multiLevelType w:val="hybridMultilevel"/>
    <w:tmpl w:val="F7A40882"/>
    <w:lvl w:ilvl="0" w:tplc="56F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37107"/>
    <w:multiLevelType w:val="hybridMultilevel"/>
    <w:tmpl w:val="67EA17CA"/>
    <w:lvl w:ilvl="0" w:tplc="A5F095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82D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5B08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CE7193"/>
    <w:multiLevelType w:val="hybridMultilevel"/>
    <w:tmpl w:val="5F56DECC"/>
    <w:lvl w:ilvl="0" w:tplc="842025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FA182C"/>
    <w:multiLevelType w:val="hybridMultilevel"/>
    <w:tmpl w:val="0548FFCA"/>
    <w:lvl w:ilvl="0" w:tplc="41FCDB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56DB8"/>
    <w:multiLevelType w:val="hybridMultilevel"/>
    <w:tmpl w:val="7A36EFD8"/>
    <w:lvl w:ilvl="0" w:tplc="31340A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4C5F7F"/>
    <w:multiLevelType w:val="hybridMultilevel"/>
    <w:tmpl w:val="A93AA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70E"/>
    <w:multiLevelType w:val="hybridMultilevel"/>
    <w:tmpl w:val="6BE463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E80BAE"/>
    <w:multiLevelType w:val="hybridMultilevel"/>
    <w:tmpl w:val="9FE6E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65E34"/>
    <w:multiLevelType w:val="hybridMultilevel"/>
    <w:tmpl w:val="55DC5746"/>
    <w:lvl w:ilvl="0" w:tplc="C73CD9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C03795"/>
    <w:multiLevelType w:val="hybridMultilevel"/>
    <w:tmpl w:val="5024EEF8"/>
    <w:lvl w:ilvl="0" w:tplc="33B4E2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23"/>
    <w:rsid w:val="003A1B66"/>
    <w:rsid w:val="003F6623"/>
    <w:rsid w:val="006E7F67"/>
    <w:rsid w:val="007F72CC"/>
    <w:rsid w:val="009D2D6B"/>
    <w:rsid w:val="00AF19E4"/>
    <w:rsid w:val="00E321A3"/>
    <w:rsid w:val="00E64B33"/>
    <w:rsid w:val="00E70543"/>
    <w:rsid w:val="00F03586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5824-8132-4534-9188-3DD0D1F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2021-04-28T00:31:00Z</dcterms:created>
  <dcterms:modified xsi:type="dcterms:W3CDTF">2021-05-05T15:33:00Z</dcterms:modified>
</cp:coreProperties>
</file>